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63E2" w14:textId="1A7B76D7" w:rsidR="00A16017" w:rsidRDefault="004707B7" w:rsidP="00CB2409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noProof/>
          <w:sz w:val="28"/>
          <w:szCs w:val="28"/>
        </w:rPr>
        <w:drawing>
          <wp:inline distT="0" distB="0" distL="0" distR="0" wp14:anchorId="0D8AC949" wp14:editId="5685946A">
            <wp:extent cx="2989302" cy="1314450"/>
            <wp:effectExtent l="0" t="0" r="1905" b="0"/>
            <wp:docPr id="278673594" name="Picture 2" descr="A logo for a bridal sa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73594" name="Picture 2" descr="A logo for a bridal sal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25" cy="13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B236" w14:textId="77777777" w:rsidR="00A16017" w:rsidRDefault="00A16017">
      <w:pPr>
        <w:widowControl/>
        <w:spacing w:after="200" w:line="276" w:lineRule="auto"/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14:paraId="19444BBF" w14:textId="5A0DB9F4" w:rsidR="00182BFC" w:rsidRDefault="00493A12">
      <w:pPr>
        <w:widowControl/>
        <w:spacing w:after="200" w:line="276" w:lineRule="auto"/>
        <w:jc w:val="both"/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Synergy </w:t>
      </w:r>
      <w:r w:rsidR="001465A4">
        <w:rPr>
          <w:rFonts w:ascii="Calibri" w:eastAsia="Calibri" w:hAnsi="Calibri" w:cs="Calibri"/>
          <w:b/>
          <w:i/>
          <w:sz w:val="28"/>
          <w:szCs w:val="28"/>
        </w:rPr>
        <w:t xml:space="preserve">Bridal </w:t>
      </w:r>
      <w:r>
        <w:rPr>
          <w:rFonts w:ascii="Calibri" w:eastAsia="Calibri" w:hAnsi="Calibri" w:cs="Calibri"/>
          <w:b/>
          <w:i/>
          <w:sz w:val="28"/>
          <w:szCs w:val="28"/>
        </w:rPr>
        <w:t>Wedding Experience (in salon):</w:t>
      </w:r>
    </w:p>
    <w:p w14:paraId="6C1A96E1" w14:textId="77777777" w:rsidR="00182BFC" w:rsidRDefault="00182BFC">
      <w:pPr>
        <w:widowControl/>
        <w:spacing w:after="200" w:line="276" w:lineRule="auto"/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14:paraId="531B344B" w14:textId="49AB8C91" w:rsidR="00182BFC" w:rsidRDefault="00493A12">
      <w:pPr>
        <w:widowControl/>
        <w:spacing w:after="200" w:line="276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Any service offered at Synergy </w:t>
      </w:r>
      <w:r w:rsidR="001465A4">
        <w:rPr>
          <w:rFonts w:ascii="Calibri" w:eastAsia="Calibri" w:hAnsi="Calibri" w:cs="Calibri"/>
          <w:sz w:val="22"/>
          <w:szCs w:val="22"/>
        </w:rPr>
        <w:t xml:space="preserve">Salon and Day Spa </w:t>
      </w:r>
      <w:r>
        <w:rPr>
          <w:rFonts w:ascii="Calibri" w:eastAsia="Calibri" w:hAnsi="Calibri" w:cs="Calibri"/>
          <w:sz w:val="22"/>
          <w:szCs w:val="22"/>
        </w:rPr>
        <w:t xml:space="preserve">can be included in your in-salon wedding experience.  </w:t>
      </w:r>
    </w:p>
    <w:p w14:paraId="55B1F324" w14:textId="77777777" w:rsidR="00182BFC" w:rsidRDefault="00493A12">
      <w:pPr>
        <w:widowControl/>
        <w:numPr>
          <w:ilvl w:val="0"/>
          <w:numId w:val="3"/>
        </w:numPr>
        <w:spacing w:after="200" w:line="276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>Although there is no minimum when booking your appointments, all services requested must be booked in advance to ensure the stylists have ample time to perform the service.</w:t>
      </w:r>
    </w:p>
    <w:p w14:paraId="26C99A60" w14:textId="064927AA" w:rsidR="00182BFC" w:rsidRDefault="00493A12">
      <w:pPr>
        <w:widowControl/>
        <w:numPr>
          <w:ilvl w:val="0"/>
          <w:numId w:val="3"/>
        </w:numPr>
        <w:spacing w:after="200" w:line="276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>We have a</w:t>
      </w:r>
      <w:r w:rsidR="001465A4">
        <w:rPr>
          <w:rFonts w:ascii="Calibri" w:eastAsia="Calibri" w:hAnsi="Calibri" w:cs="Calibri"/>
          <w:sz w:val="22"/>
          <w:szCs w:val="22"/>
        </w:rPr>
        <w:t xml:space="preserve"> relationship</w:t>
      </w:r>
      <w:r>
        <w:rPr>
          <w:rFonts w:ascii="Calibri" w:eastAsia="Calibri" w:hAnsi="Calibri" w:cs="Calibri"/>
          <w:sz w:val="22"/>
          <w:szCs w:val="22"/>
        </w:rPr>
        <w:t xml:space="preserve"> with Panera Bread should you want to provide food for the </w:t>
      </w:r>
      <w:r w:rsidR="001E5E09">
        <w:rPr>
          <w:rFonts w:ascii="Calibri" w:eastAsia="Calibri" w:hAnsi="Calibri" w:cs="Calibri"/>
          <w:sz w:val="22"/>
          <w:szCs w:val="22"/>
        </w:rPr>
        <w:t>Bridal Party</w:t>
      </w:r>
      <w:r>
        <w:rPr>
          <w:rFonts w:ascii="Calibri" w:eastAsia="Calibri" w:hAnsi="Calibri" w:cs="Calibri"/>
          <w:sz w:val="22"/>
          <w:szCs w:val="22"/>
        </w:rPr>
        <w:t xml:space="preserve"> while getting your hair and makeup done.</w:t>
      </w:r>
      <w:r w:rsidR="001465A4">
        <w:rPr>
          <w:rFonts w:ascii="Calibri" w:eastAsia="Calibri" w:hAnsi="Calibri" w:cs="Calibri"/>
          <w:sz w:val="22"/>
          <w:szCs w:val="22"/>
        </w:rPr>
        <w:t xml:space="preserve">  Synergy Bridal will provide you with contact information for your Bridal </w:t>
      </w:r>
      <w:r w:rsidR="00DF576B">
        <w:rPr>
          <w:rFonts w:ascii="Calibri" w:eastAsia="Calibri" w:hAnsi="Calibri" w:cs="Calibri"/>
          <w:sz w:val="22"/>
          <w:szCs w:val="22"/>
        </w:rPr>
        <w:t>P</w:t>
      </w:r>
      <w:r w:rsidR="001465A4">
        <w:rPr>
          <w:rFonts w:ascii="Calibri" w:eastAsia="Calibri" w:hAnsi="Calibri" w:cs="Calibri"/>
          <w:sz w:val="22"/>
          <w:szCs w:val="22"/>
        </w:rPr>
        <w:t>arty to order catering through Panera Bread.</w:t>
      </w:r>
      <w:r w:rsidR="00DF576B">
        <w:rPr>
          <w:rFonts w:ascii="Calibri" w:eastAsia="Calibri" w:hAnsi="Calibri" w:cs="Calibri"/>
          <w:sz w:val="22"/>
          <w:szCs w:val="22"/>
        </w:rPr>
        <w:t xml:space="preserve">  Any catering arrangements, whether through Panera Bread or other vendor chosen by the Bridal Party Representative, are the sole responsibility of the Bridal Party.</w:t>
      </w:r>
      <w:r w:rsidR="001E5E09">
        <w:rPr>
          <w:rFonts w:ascii="Calibri" w:eastAsia="Calibri" w:hAnsi="Calibri" w:cs="Calibri"/>
          <w:sz w:val="22"/>
          <w:szCs w:val="22"/>
        </w:rPr>
        <w:t xml:space="preserve">  Synergy Bridal will not order, pickup, or deliver catering for the Bridal Party.</w:t>
      </w:r>
    </w:p>
    <w:p w14:paraId="1F3416BD" w14:textId="77777777" w:rsidR="00182BFC" w:rsidRDefault="00182BFC">
      <w:pPr>
        <w:widowControl/>
        <w:spacing w:after="200" w:line="276" w:lineRule="auto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2C591D8A" w14:textId="66B984FF" w:rsidR="00182BFC" w:rsidRDefault="00493A12">
      <w:pPr>
        <w:widowControl/>
        <w:spacing w:after="200" w:line="276" w:lineRule="auto"/>
        <w:jc w:val="both"/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Synergy </w:t>
      </w:r>
      <w:r w:rsidR="001E5E09">
        <w:rPr>
          <w:rFonts w:ascii="Calibri" w:eastAsia="Calibri" w:hAnsi="Calibri" w:cs="Calibri"/>
          <w:b/>
          <w:i/>
          <w:sz w:val="28"/>
          <w:szCs w:val="28"/>
        </w:rPr>
        <w:t xml:space="preserve">Bridal </w:t>
      </w:r>
      <w:r>
        <w:rPr>
          <w:rFonts w:ascii="Calibri" w:eastAsia="Calibri" w:hAnsi="Calibri" w:cs="Calibri"/>
          <w:b/>
          <w:i/>
          <w:sz w:val="28"/>
          <w:szCs w:val="28"/>
        </w:rPr>
        <w:t>Wedding Experience (on location):</w:t>
      </w:r>
    </w:p>
    <w:p w14:paraId="71CEF88B" w14:textId="77777777" w:rsidR="00182BFC" w:rsidRDefault="00182BFC">
      <w:pPr>
        <w:widowControl/>
        <w:spacing w:after="200" w:line="276" w:lineRule="auto"/>
        <w:jc w:val="both"/>
        <w:rPr>
          <w:rFonts w:ascii="Calibri" w:eastAsia="Calibri" w:hAnsi="Calibri" w:cs="Calibri"/>
          <w:b/>
          <w:i/>
          <w:sz w:val="28"/>
          <w:szCs w:val="28"/>
        </w:rPr>
      </w:pPr>
    </w:p>
    <w:p w14:paraId="2C21DC4A" w14:textId="29D91493" w:rsidR="00182BFC" w:rsidRDefault="00493A12">
      <w:pPr>
        <w:widowControl/>
        <w:numPr>
          <w:ilvl w:val="0"/>
          <w:numId w:val="1"/>
        </w:numPr>
        <w:spacing w:after="200" w:line="276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To book a Synergy </w:t>
      </w:r>
      <w:r w:rsidR="001E5E09">
        <w:rPr>
          <w:rFonts w:ascii="Calibri" w:eastAsia="Calibri" w:hAnsi="Calibri" w:cs="Calibri"/>
          <w:sz w:val="22"/>
          <w:szCs w:val="22"/>
        </w:rPr>
        <w:t xml:space="preserve">Bridal </w:t>
      </w:r>
      <w:r>
        <w:rPr>
          <w:rFonts w:ascii="Calibri" w:eastAsia="Calibri" w:hAnsi="Calibri" w:cs="Calibri"/>
          <w:sz w:val="22"/>
          <w:szCs w:val="22"/>
        </w:rPr>
        <w:t xml:space="preserve">Wedding Experience at your location, we require a minimum of $300 of services.  </w:t>
      </w:r>
    </w:p>
    <w:p w14:paraId="2A0CDD06" w14:textId="53C9C71A" w:rsidR="00182BFC" w:rsidRDefault="00493A12">
      <w:pPr>
        <w:widowControl/>
        <w:numPr>
          <w:ilvl w:val="0"/>
          <w:numId w:val="4"/>
        </w:numPr>
        <w:spacing w:after="200" w:line="276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>To ensure the highest satisfaction, a $150</w:t>
      </w:r>
      <w:r w:rsidR="001E5E0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fee will be charged for each stylist. The number of stylists on location varies based upon bridal party size to </w:t>
      </w:r>
      <w:r w:rsidR="001E5E09">
        <w:rPr>
          <w:rFonts w:ascii="Calibri" w:eastAsia="Calibri" w:hAnsi="Calibri" w:cs="Calibri"/>
          <w:sz w:val="22"/>
          <w:szCs w:val="22"/>
        </w:rPr>
        <w:t>allow</w:t>
      </w:r>
      <w:r>
        <w:rPr>
          <w:rFonts w:ascii="Calibri" w:eastAsia="Calibri" w:hAnsi="Calibri" w:cs="Calibri"/>
          <w:sz w:val="22"/>
          <w:szCs w:val="22"/>
        </w:rPr>
        <w:t xml:space="preserve"> timely application and styling of each member of your group. The number of stylists required will be discussed and agreed upon prior to the wedding date.</w:t>
      </w:r>
    </w:p>
    <w:p w14:paraId="4A87F65C" w14:textId="77777777" w:rsidR="00182BFC" w:rsidRDefault="00493A12">
      <w:pPr>
        <w:widowControl/>
        <w:numPr>
          <w:ilvl w:val="0"/>
          <w:numId w:val="4"/>
        </w:numPr>
        <w:spacing w:after="200" w:line="276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Details of venue and amenities will be discussed and confirmed when booking </w:t>
      </w:r>
      <w:proofErr w:type="gramStart"/>
      <w:r>
        <w:rPr>
          <w:rFonts w:ascii="Calibri" w:eastAsia="Calibri" w:hAnsi="Calibri" w:cs="Calibri"/>
          <w:sz w:val="22"/>
          <w:szCs w:val="22"/>
        </w:rPr>
        <w:t>event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5D0316B0" w14:textId="77777777" w:rsidR="00182BFC" w:rsidRDefault="00182BFC">
      <w:pPr>
        <w:widowControl/>
        <w:spacing w:after="200" w:line="276" w:lineRule="auto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5A8A5406" w14:textId="77777777" w:rsidR="00182BFC" w:rsidRDefault="00493A12">
      <w:pPr>
        <w:widowControl/>
        <w:spacing w:after="200" w:line="276" w:lineRule="auto"/>
        <w:jc w:val="both"/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**Whether in-salon, or on-location, a 50% deposit is due upon booking your event.</w:t>
      </w:r>
    </w:p>
    <w:p w14:paraId="07C64E36" w14:textId="77777777" w:rsidR="00182BFC" w:rsidRDefault="00493A12">
      <w:pPr>
        <w:widowControl/>
        <w:spacing w:after="200"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** The remaining balance is due 2 weeks prior to your event when on location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DAE6EE" w14:textId="77777777" w:rsidR="00182BFC" w:rsidRDefault="00182BFC">
      <w:pPr>
        <w:widowControl/>
        <w:spacing w:after="200" w:line="276" w:lineRule="auto"/>
        <w:ind w:left="720" w:hanging="360"/>
        <w:rPr>
          <w:rFonts w:ascii="Calibri" w:eastAsia="Calibri" w:hAnsi="Calibri" w:cs="Calibri"/>
          <w:b/>
          <w:sz w:val="22"/>
          <w:szCs w:val="22"/>
        </w:rPr>
      </w:pPr>
    </w:p>
    <w:p w14:paraId="6EDA1346" w14:textId="77777777" w:rsidR="00182BFC" w:rsidRDefault="00182BFC">
      <w:pPr>
        <w:widowControl/>
        <w:spacing w:after="200" w:line="276" w:lineRule="auto"/>
        <w:ind w:left="720" w:hanging="360"/>
        <w:rPr>
          <w:rFonts w:ascii="Calibri" w:eastAsia="Calibri" w:hAnsi="Calibri" w:cs="Calibri"/>
          <w:b/>
          <w:sz w:val="22"/>
          <w:szCs w:val="22"/>
        </w:rPr>
      </w:pPr>
    </w:p>
    <w:p w14:paraId="3F2243F7" w14:textId="77777777" w:rsidR="00182BFC" w:rsidRDefault="00182BFC">
      <w:pPr>
        <w:widowControl/>
        <w:spacing w:after="200" w:line="276" w:lineRule="auto"/>
        <w:ind w:left="720" w:hanging="360"/>
        <w:rPr>
          <w:rFonts w:ascii="Calibri" w:eastAsia="Calibri" w:hAnsi="Calibri" w:cs="Calibri"/>
          <w:b/>
          <w:sz w:val="22"/>
          <w:szCs w:val="22"/>
        </w:rPr>
      </w:pPr>
    </w:p>
    <w:p w14:paraId="209624FD" w14:textId="56B30BE2" w:rsidR="00182BFC" w:rsidRDefault="001E5E09">
      <w:pPr>
        <w:widowControl/>
        <w:spacing w:after="200" w:line="276" w:lineRule="auto"/>
        <w:jc w:val="center"/>
      </w:pPr>
      <w:bookmarkStart w:id="0" w:name="_gjdgxs"/>
      <w:bookmarkEnd w:id="0"/>
      <w:r>
        <w:rPr>
          <w:rFonts w:ascii="Calibri" w:eastAsia="Calibri" w:hAnsi="Calibri" w:cs="Calibri"/>
          <w:b/>
          <w:i/>
          <w:sz w:val="28"/>
          <w:szCs w:val="28"/>
        </w:rPr>
        <w:t xml:space="preserve">Synergy 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 xml:space="preserve">Bridal </w:t>
      </w:r>
      <w:r>
        <w:rPr>
          <w:rFonts w:ascii="Calibri" w:eastAsia="Calibri" w:hAnsi="Calibri" w:cs="Calibri"/>
          <w:b/>
          <w:i/>
          <w:sz w:val="28"/>
          <w:szCs w:val="28"/>
        </w:rPr>
        <w:t>Wedding Experience Price List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</w:rPr>
        <w:t>(in salon)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>:</w:t>
      </w:r>
    </w:p>
    <w:p w14:paraId="3B15B19C" w14:textId="77777777" w:rsidR="00182BFC" w:rsidRDefault="00182BFC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</w:p>
    <w:p w14:paraId="4A4B9440" w14:textId="77777777" w:rsidR="00182BFC" w:rsidRDefault="00182BFC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</w:p>
    <w:p w14:paraId="50832847" w14:textId="3386DB59" w:rsidR="00182BFC" w:rsidRDefault="00493A12">
      <w:pPr>
        <w:widowControl/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Hair Package (includes practice Up-do): </w:t>
      </w:r>
      <w:r w:rsidR="00244777">
        <w:rPr>
          <w:rFonts w:ascii="Calibri" w:eastAsia="Calibri" w:hAnsi="Calibri" w:cs="Calibri"/>
          <w:sz w:val="22"/>
          <w:szCs w:val="22"/>
        </w:rPr>
        <w:t>$190.</w:t>
      </w:r>
    </w:p>
    <w:p w14:paraId="52ACFB24" w14:textId="5799BAC0" w:rsidR="00182BFC" w:rsidRDefault="00493A12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Bridal Makeup Package (includes practice session): $150</w:t>
      </w:r>
      <w:r w:rsidR="00244777">
        <w:rPr>
          <w:rFonts w:ascii="Calibri" w:eastAsia="Calibri" w:hAnsi="Calibri" w:cs="Calibri"/>
          <w:sz w:val="22"/>
          <w:szCs w:val="22"/>
        </w:rPr>
        <w:t>.</w:t>
      </w:r>
    </w:p>
    <w:p w14:paraId="512B7BA1" w14:textId="0B6906C9" w:rsidR="00182BFC" w:rsidRDefault="00493A12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Airbrush add-on: $15 (for anyone receiving makeup services</w:t>
      </w:r>
      <w:r w:rsidR="001E5E09">
        <w:rPr>
          <w:rFonts w:ascii="Calibri" w:eastAsia="Calibri" w:hAnsi="Calibri" w:cs="Calibri"/>
          <w:sz w:val="22"/>
          <w:szCs w:val="22"/>
        </w:rPr>
        <w:t>, including Bride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C32AA61" w14:textId="0835DB80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Complete Bridal Experience (includes practice hair, day-of bridal hair with veil placement, practice makeup, and bridal makeup application): </w:t>
      </w:r>
      <w:r w:rsidR="00244777">
        <w:rPr>
          <w:rFonts w:ascii="Calibri" w:eastAsia="Calibri" w:hAnsi="Calibri" w:cs="Calibri"/>
          <w:sz w:val="22"/>
          <w:szCs w:val="22"/>
        </w:rPr>
        <w:t>$340.</w:t>
      </w:r>
    </w:p>
    <w:p w14:paraId="0EBF0B61" w14:textId="4B6CD542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Party </w:t>
      </w:r>
      <w:r w:rsidR="001E5E09">
        <w:rPr>
          <w:rFonts w:ascii="Calibri" w:eastAsia="Calibri" w:hAnsi="Calibri" w:cs="Calibri"/>
          <w:sz w:val="22"/>
          <w:szCs w:val="22"/>
        </w:rPr>
        <w:t xml:space="preserve">Member </w:t>
      </w:r>
      <w:r>
        <w:rPr>
          <w:rFonts w:ascii="Calibri" w:eastAsia="Calibri" w:hAnsi="Calibri" w:cs="Calibri"/>
          <w:sz w:val="22"/>
          <w:szCs w:val="22"/>
        </w:rPr>
        <w:t>Hair: $</w:t>
      </w:r>
      <w:r w:rsidR="00244777">
        <w:rPr>
          <w:rFonts w:ascii="Calibri" w:eastAsia="Calibri" w:hAnsi="Calibri" w:cs="Calibri"/>
          <w:sz w:val="22"/>
          <w:szCs w:val="22"/>
        </w:rPr>
        <w:t>75 (</w:t>
      </w:r>
      <w:r>
        <w:rPr>
          <w:rFonts w:ascii="Calibri" w:eastAsia="Calibri" w:hAnsi="Calibri" w:cs="Calibri"/>
          <w:b/>
          <w:sz w:val="22"/>
          <w:szCs w:val="22"/>
        </w:rPr>
        <w:t>any kind of intricate work: updo, braids, buns, half up, etc.)</w:t>
      </w:r>
    </w:p>
    <w:p w14:paraId="52244E4C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Junior Style (age 5-10): $45 </w:t>
      </w:r>
    </w:p>
    <w:p w14:paraId="55DC8D14" w14:textId="59D99852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Anyone with extensions in hair </w:t>
      </w:r>
      <w:r w:rsidR="00244777">
        <w:rPr>
          <w:rFonts w:ascii="Calibri" w:eastAsia="Calibri" w:hAnsi="Calibri" w:cs="Calibri"/>
          <w:sz w:val="22"/>
          <w:szCs w:val="22"/>
        </w:rPr>
        <w:t>(weft</w:t>
      </w:r>
      <w:r>
        <w:rPr>
          <w:rFonts w:ascii="Calibri" w:eastAsia="Calibri" w:hAnsi="Calibri" w:cs="Calibri"/>
          <w:sz w:val="22"/>
          <w:szCs w:val="22"/>
        </w:rPr>
        <w:t>,</w:t>
      </w:r>
      <w:r w:rsidR="00EF617B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tape in, or wants clip ins added) $35</w:t>
      </w:r>
    </w:p>
    <w:p w14:paraId="091D1F72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bookmarkStart w:id="1" w:name="_30j0zll"/>
      <w:bookmarkEnd w:id="1"/>
      <w:r>
        <w:rPr>
          <w:rFonts w:ascii="Calibri" w:eastAsia="Calibri" w:hAnsi="Calibri" w:cs="Calibri"/>
          <w:sz w:val="22"/>
          <w:szCs w:val="22"/>
        </w:rPr>
        <w:t>Moms, Grandmothers, and Aunts- Styled hair $60</w:t>
      </w:r>
    </w:p>
    <w:p w14:paraId="3D4C1076" w14:textId="50EE958D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Party </w:t>
      </w:r>
      <w:r w:rsidR="001E5E09">
        <w:rPr>
          <w:rFonts w:ascii="Calibri" w:eastAsia="Calibri" w:hAnsi="Calibri" w:cs="Calibri"/>
          <w:sz w:val="22"/>
          <w:szCs w:val="22"/>
        </w:rPr>
        <w:t xml:space="preserve">Member </w:t>
      </w:r>
      <w:r>
        <w:rPr>
          <w:rFonts w:ascii="Calibri" w:eastAsia="Calibri" w:hAnsi="Calibri" w:cs="Calibri"/>
          <w:sz w:val="22"/>
          <w:szCs w:val="22"/>
        </w:rPr>
        <w:t xml:space="preserve">Makeup: $55 </w:t>
      </w:r>
      <w:r w:rsidR="00244777">
        <w:rPr>
          <w:rFonts w:ascii="Calibri" w:eastAsia="Calibri" w:hAnsi="Calibri" w:cs="Calibri"/>
          <w:sz w:val="22"/>
          <w:szCs w:val="22"/>
        </w:rPr>
        <w:t>(includes</w:t>
      </w:r>
      <w:r>
        <w:rPr>
          <w:rFonts w:ascii="Calibri" w:eastAsia="Calibri" w:hAnsi="Calibri" w:cs="Calibri"/>
          <w:sz w:val="22"/>
          <w:szCs w:val="22"/>
        </w:rPr>
        <w:t xml:space="preserve"> complimentary strip lashes)</w:t>
      </w:r>
    </w:p>
    <w:p w14:paraId="2A20539D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Moms, Grandmothers, and Aunts makeup $45</w:t>
      </w:r>
    </w:p>
    <w:p w14:paraId="35347239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Child’s style (age 5 and under): $30 (includes complimentary lip gloss application)</w:t>
      </w:r>
    </w:p>
    <w:p w14:paraId="2268932E" w14:textId="77777777" w:rsidR="001E5E09" w:rsidRDefault="001E5E09" w:rsidP="001E5E09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2A3844A" w14:textId="650F98DF" w:rsidR="001E5E09" w:rsidRDefault="00493A12" w:rsidP="001E5E09">
      <w:pPr>
        <w:widowControl/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>*Please note that a 20% gratuity will be added to all wedding contracts.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616D5A9" w14:textId="77777777" w:rsidR="001E5E09" w:rsidRDefault="001E5E09" w:rsidP="001E5E09">
      <w:pPr>
        <w:widowControl/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**Prices based on Friday and Saturday events. Sunday and/or Holiday event pricing will vary at the discretion of                  Synergy Bridal.</w:t>
      </w:r>
    </w:p>
    <w:p w14:paraId="27061159" w14:textId="4956D12D" w:rsidR="00182BFC" w:rsidRDefault="00493A12">
      <w:pPr>
        <w:widowControl/>
        <w:spacing w:after="200" w:line="276" w:lineRule="auto"/>
        <w:ind w:left="360"/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ED45861" w14:textId="77777777" w:rsidR="00182BFC" w:rsidRDefault="00182BFC">
      <w:pPr>
        <w:widowControl/>
        <w:spacing w:after="200"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234F3AEF" w14:textId="50362732" w:rsidR="00182BFC" w:rsidRDefault="00493A12">
      <w:pPr>
        <w:widowControl/>
        <w:spacing w:after="200" w:line="276" w:lineRule="auto"/>
        <w:ind w:left="360"/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A16017">
        <w:rPr>
          <w:rFonts w:ascii="Calibri" w:eastAsia="Calibri" w:hAnsi="Calibri" w:cs="Calibri"/>
          <w:i/>
          <w:sz w:val="22"/>
          <w:szCs w:val="22"/>
        </w:rPr>
        <w:t>Feb 2024</w:t>
      </w:r>
    </w:p>
    <w:p w14:paraId="3194B76B" w14:textId="77777777" w:rsidR="00182BFC" w:rsidRDefault="00182BFC">
      <w:pPr>
        <w:widowControl/>
        <w:spacing w:after="200"/>
        <w:jc w:val="center"/>
        <w:rPr>
          <w:rFonts w:ascii="Caveat" w:eastAsia="Caveat" w:hAnsi="Caveat" w:cs="Caveat"/>
          <w:b/>
          <w:color w:val="92D050"/>
          <w:sz w:val="48"/>
          <w:szCs w:val="48"/>
        </w:rPr>
      </w:pPr>
      <w:bookmarkStart w:id="2" w:name="_1fob9te"/>
      <w:bookmarkEnd w:id="2"/>
    </w:p>
    <w:p w14:paraId="76DE5F45" w14:textId="77777777" w:rsidR="009F5B29" w:rsidRDefault="009F5B29">
      <w:pPr>
        <w:widowControl/>
        <w:spacing w:after="200"/>
        <w:jc w:val="center"/>
        <w:rPr>
          <w:rFonts w:ascii="Caveat" w:eastAsia="Caveat" w:hAnsi="Caveat" w:cs="Caveat"/>
          <w:b/>
          <w:color w:val="92D050"/>
          <w:sz w:val="48"/>
          <w:szCs w:val="48"/>
        </w:rPr>
      </w:pPr>
    </w:p>
    <w:p w14:paraId="007B3C02" w14:textId="158ED9E6" w:rsidR="00182BFC" w:rsidRDefault="001E5E09">
      <w:pPr>
        <w:widowControl/>
        <w:spacing w:after="200" w:line="276" w:lineRule="auto"/>
        <w:jc w:val="center"/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Synergy 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 xml:space="preserve">Bridal </w:t>
      </w:r>
      <w:r>
        <w:rPr>
          <w:rFonts w:ascii="Calibri" w:eastAsia="Calibri" w:hAnsi="Calibri" w:cs="Calibri"/>
          <w:b/>
          <w:i/>
          <w:sz w:val="28"/>
          <w:szCs w:val="28"/>
        </w:rPr>
        <w:t>Wedding Experience Price List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</w:rPr>
        <w:t>(on location)</w:t>
      </w:r>
      <w:r w:rsidR="00493A12">
        <w:rPr>
          <w:rFonts w:ascii="Calibri" w:eastAsia="Calibri" w:hAnsi="Calibri" w:cs="Calibri"/>
          <w:b/>
          <w:i/>
          <w:sz w:val="28"/>
          <w:szCs w:val="28"/>
        </w:rPr>
        <w:t>:</w:t>
      </w:r>
    </w:p>
    <w:p w14:paraId="12B9CCBB" w14:textId="77777777" w:rsidR="00182BFC" w:rsidRDefault="00182BFC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</w:p>
    <w:p w14:paraId="7CEFD7A8" w14:textId="77777777" w:rsidR="00182BFC" w:rsidRDefault="00182BFC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</w:p>
    <w:p w14:paraId="18313671" w14:textId="728FB4E7" w:rsidR="00182BFC" w:rsidRDefault="00493A12">
      <w:pPr>
        <w:widowControl/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Hair Package (includes practice Up-do): </w:t>
      </w:r>
      <w:r w:rsidR="00E74C6E">
        <w:rPr>
          <w:rFonts w:ascii="Calibri" w:eastAsia="Calibri" w:hAnsi="Calibri" w:cs="Calibri"/>
          <w:sz w:val="22"/>
          <w:szCs w:val="22"/>
        </w:rPr>
        <w:t>$200.</w:t>
      </w:r>
    </w:p>
    <w:p w14:paraId="33024639" w14:textId="0E1BEB32" w:rsidR="00182BFC" w:rsidRDefault="00493A12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Bridal Makeup Package (includes practice session): $190</w:t>
      </w:r>
      <w:r w:rsidR="00E74C6E">
        <w:rPr>
          <w:rFonts w:ascii="Calibri" w:eastAsia="Calibri" w:hAnsi="Calibri" w:cs="Calibri"/>
          <w:sz w:val="22"/>
          <w:szCs w:val="22"/>
        </w:rPr>
        <w:t>.</w:t>
      </w:r>
    </w:p>
    <w:p w14:paraId="794CC2E2" w14:textId="4582446C" w:rsidR="00182BFC" w:rsidRDefault="00493A12">
      <w:pPr>
        <w:widowControl/>
        <w:spacing w:after="200" w:line="276" w:lineRule="auto"/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Airbrush add-on: $15 (for anyone receiving makeup services</w:t>
      </w:r>
      <w:r w:rsidR="001E5E09">
        <w:rPr>
          <w:rFonts w:ascii="Calibri" w:eastAsia="Calibri" w:hAnsi="Calibri" w:cs="Calibri"/>
          <w:sz w:val="22"/>
          <w:szCs w:val="22"/>
        </w:rPr>
        <w:t>, including Bride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10DD5190" w14:textId="2EFD0A0D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Complete Bridal Experience (includes practice hair, day-of bridal hair with veil placement, practice makeup, and bridal makeup application): </w:t>
      </w:r>
      <w:r w:rsidR="00E74C6E">
        <w:rPr>
          <w:rFonts w:ascii="Calibri" w:eastAsia="Calibri" w:hAnsi="Calibri" w:cs="Calibri"/>
          <w:sz w:val="22"/>
          <w:szCs w:val="22"/>
        </w:rPr>
        <w:t>$390.</w:t>
      </w:r>
    </w:p>
    <w:p w14:paraId="158EC5BA" w14:textId="68C5B31A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Party </w:t>
      </w:r>
      <w:r w:rsidR="001E5E09">
        <w:rPr>
          <w:rFonts w:ascii="Calibri" w:eastAsia="Calibri" w:hAnsi="Calibri" w:cs="Calibri"/>
          <w:sz w:val="22"/>
          <w:szCs w:val="22"/>
        </w:rPr>
        <w:t xml:space="preserve">Member </w:t>
      </w:r>
      <w:r>
        <w:rPr>
          <w:rFonts w:ascii="Calibri" w:eastAsia="Calibri" w:hAnsi="Calibri" w:cs="Calibri"/>
          <w:sz w:val="22"/>
          <w:szCs w:val="22"/>
        </w:rPr>
        <w:t>Hair: $</w:t>
      </w:r>
      <w:r w:rsidR="00E74C6E">
        <w:rPr>
          <w:rFonts w:ascii="Calibri" w:eastAsia="Calibri" w:hAnsi="Calibri" w:cs="Calibri"/>
          <w:sz w:val="22"/>
          <w:szCs w:val="22"/>
        </w:rPr>
        <w:t>75 (</w:t>
      </w:r>
      <w:r>
        <w:rPr>
          <w:rFonts w:ascii="Calibri" w:eastAsia="Calibri" w:hAnsi="Calibri" w:cs="Calibri"/>
          <w:b/>
          <w:sz w:val="22"/>
          <w:szCs w:val="22"/>
        </w:rPr>
        <w:t>any kind of intricate work: updo, braids, buns, half up, etc.)</w:t>
      </w:r>
    </w:p>
    <w:p w14:paraId="21441DD4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Junior Style (age 5-10): $45 </w:t>
      </w:r>
    </w:p>
    <w:p w14:paraId="4D391CC4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Moms, Grandmothers, and Aunts Styled Hair $60</w:t>
      </w:r>
    </w:p>
    <w:p w14:paraId="2311615F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Anyone with extensions in hair, (weft, tape and or wants clip ins added) $35 add on</w:t>
      </w:r>
    </w:p>
    <w:p w14:paraId="6CD14F01" w14:textId="631B40EF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 xml:space="preserve">Bridal Party </w:t>
      </w:r>
      <w:r w:rsidR="001E5E09">
        <w:rPr>
          <w:rFonts w:ascii="Calibri" w:eastAsia="Calibri" w:hAnsi="Calibri" w:cs="Calibri"/>
          <w:sz w:val="22"/>
          <w:szCs w:val="22"/>
        </w:rPr>
        <w:t xml:space="preserve">Member </w:t>
      </w:r>
      <w:r>
        <w:rPr>
          <w:rFonts w:ascii="Calibri" w:eastAsia="Calibri" w:hAnsi="Calibri" w:cs="Calibri"/>
          <w:sz w:val="22"/>
          <w:szCs w:val="22"/>
        </w:rPr>
        <w:t xml:space="preserve">Makeup: $75 </w:t>
      </w:r>
      <w:r w:rsidR="00E74C6E">
        <w:rPr>
          <w:rFonts w:ascii="Calibri" w:eastAsia="Calibri" w:hAnsi="Calibri" w:cs="Calibri"/>
          <w:sz w:val="22"/>
          <w:szCs w:val="22"/>
        </w:rPr>
        <w:t>(includes</w:t>
      </w:r>
      <w:r>
        <w:rPr>
          <w:rFonts w:ascii="Calibri" w:eastAsia="Calibri" w:hAnsi="Calibri" w:cs="Calibri"/>
          <w:sz w:val="22"/>
          <w:szCs w:val="22"/>
        </w:rPr>
        <w:t xml:space="preserve"> complimentary strip lashes)</w:t>
      </w:r>
    </w:p>
    <w:p w14:paraId="34D0BCDE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Moms, Grandmothers, and Aunts Makeup $ 45</w:t>
      </w:r>
    </w:p>
    <w:p w14:paraId="46EA72E1" w14:textId="77777777" w:rsidR="00182BFC" w:rsidRDefault="00493A12">
      <w:pPr>
        <w:widowControl/>
        <w:numPr>
          <w:ilvl w:val="0"/>
          <w:numId w:val="5"/>
        </w:numPr>
        <w:spacing w:after="200" w:line="276" w:lineRule="auto"/>
        <w:ind w:hanging="360"/>
      </w:pPr>
      <w:r>
        <w:rPr>
          <w:rFonts w:ascii="Calibri" w:eastAsia="Calibri" w:hAnsi="Calibri" w:cs="Calibri"/>
          <w:sz w:val="22"/>
          <w:szCs w:val="22"/>
        </w:rPr>
        <w:t>Child’s style (age 5 and under): $30 (includes complimentary lip gloss application)</w:t>
      </w:r>
    </w:p>
    <w:p w14:paraId="2B460099" w14:textId="77777777" w:rsidR="00182BFC" w:rsidRDefault="00182BFC">
      <w:pPr>
        <w:widowControl/>
        <w:spacing w:after="200" w:line="276" w:lineRule="auto"/>
        <w:ind w:left="1080"/>
        <w:rPr>
          <w:rFonts w:ascii="Calibri" w:eastAsia="Calibri" w:hAnsi="Calibri" w:cs="Calibri"/>
          <w:sz w:val="22"/>
          <w:szCs w:val="22"/>
        </w:rPr>
      </w:pPr>
    </w:p>
    <w:p w14:paraId="17212AA0" w14:textId="77777777" w:rsidR="001E5E09" w:rsidRPr="004C6F40" w:rsidRDefault="00493A12" w:rsidP="001E5E09">
      <w:pPr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4C6F40">
        <w:rPr>
          <w:rFonts w:ascii="Calibri" w:eastAsia="Calibri" w:hAnsi="Calibri" w:cs="Calibri"/>
          <w:b/>
          <w:sz w:val="20"/>
          <w:szCs w:val="20"/>
        </w:rPr>
        <w:t>*Please note that a 20% gratuity will be added to all wedding contracts.</w:t>
      </w:r>
      <w:r w:rsidRPr="004C6F40">
        <w:rPr>
          <w:rFonts w:ascii="Calibri" w:eastAsia="Calibri" w:hAnsi="Calibri" w:cs="Calibri"/>
          <w:b/>
          <w:sz w:val="20"/>
          <w:szCs w:val="20"/>
        </w:rPr>
        <w:tab/>
      </w:r>
    </w:p>
    <w:p w14:paraId="6E6CF4C5" w14:textId="77777777" w:rsidR="001E5E09" w:rsidRDefault="001E5E09" w:rsidP="001E5E09">
      <w:pPr>
        <w:widowControl/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**Prices based on Friday and Saturday events. Sunday and/or Holiday event pricing will vary at the discretion of                  Synergy Bridal.</w:t>
      </w:r>
    </w:p>
    <w:p w14:paraId="3791C5C6" w14:textId="141F7D93" w:rsidR="00182BFC" w:rsidRDefault="00493A12">
      <w:pPr>
        <w:widowControl/>
        <w:spacing w:after="200" w:line="276" w:lineRule="auto"/>
        <w:ind w:left="360"/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E5D0EC0" w14:textId="77777777" w:rsidR="00182BFC" w:rsidRDefault="00493A12">
      <w:pPr>
        <w:widowControl/>
        <w:spacing w:after="200" w:line="276" w:lineRule="auto"/>
        <w:ind w:left="360"/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906D3F5" w14:textId="3C04AF2F" w:rsidR="009F5B29" w:rsidRPr="001E5E09" w:rsidRDefault="00493A12" w:rsidP="001E5E09">
      <w:pPr>
        <w:widowControl/>
        <w:spacing w:after="200" w:line="276" w:lineRule="auto"/>
        <w:ind w:left="360"/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A16017">
        <w:rPr>
          <w:rFonts w:ascii="Calibri" w:eastAsia="Calibri" w:hAnsi="Calibri" w:cs="Calibri"/>
          <w:i/>
          <w:sz w:val="22"/>
          <w:szCs w:val="22"/>
        </w:rPr>
        <w:t>Feb 2024</w:t>
      </w:r>
    </w:p>
    <w:p w14:paraId="71D760F6" w14:textId="77777777" w:rsidR="004C6F40" w:rsidRDefault="004C6F40" w:rsidP="004C6F40">
      <w:pPr>
        <w:widowControl/>
        <w:spacing w:after="200"/>
        <w:ind w:left="2160" w:firstLine="720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</w:p>
    <w:p w14:paraId="62BE4D30" w14:textId="77777777" w:rsidR="004C6F40" w:rsidRDefault="004C6F40" w:rsidP="004C6F40">
      <w:pPr>
        <w:widowControl/>
        <w:spacing w:after="200"/>
        <w:ind w:left="2160" w:firstLine="720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</w:p>
    <w:p w14:paraId="65759BC1" w14:textId="77777777" w:rsidR="004C6F40" w:rsidRDefault="004C6F40" w:rsidP="004C6F40">
      <w:pPr>
        <w:widowControl/>
        <w:spacing w:after="200"/>
        <w:ind w:left="2160" w:firstLine="720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</w:p>
    <w:p w14:paraId="2B88202F" w14:textId="3FED8AED" w:rsidR="00182BFC" w:rsidRPr="004C6F40" w:rsidRDefault="00493A12" w:rsidP="004C6F40">
      <w:pPr>
        <w:widowControl/>
        <w:spacing w:after="200"/>
        <w:ind w:left="2160" w:firstLine="720"/>
        <w:rPr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  <w:t xml:space="preserve">Synergy </w:t>
      </w:r>
      <w:r w:rsidR="001E5E09"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  <w:t xml:space="preserve">Bridal </w:t>
      </w:r>
      <w:r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  <w:t>Wedding Experience (In Salon)</w:t>
      </w:r>
    </w:p>
    <w:p w14:paraId="660333E7" w14:textId="77777777" w:rsidR="004C6F40" w:rsidRDefault="004C6F40">
      <w:pPr>
        <w:widowControl/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2047624C" w14:textId="0EC63C47" w:rsidR="00182BFC" w:rsidRDefault="00493A12">
      <w:pPr>
        <w:widowControl/>
        <w:spacing w:after="200" w:line="276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Bride’s Name:                                                                                         Phone:</w:t>
      </w:r>
    </w:p>
    <w:p w14:paraId="6D92D26D" w14:textId="77777777" w:rsidR="00182BFC" w:rsidRDefault="00493A12">
      <w:pPr>
        <w:widowControl/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Date of Event:                                                                                         Time of event: </w:t>
      </w:r>
    </w:p>
    <w:p w14:paraId="349F911D" w14:textId="77777777" w:rsidR="00182BFC" w:rsidRDefault="00493A12">
      <w:pPr>
        <w:widowControl/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Location of Event:      </w:t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Phone: </w:t>
      </w:r>
    </w:p>
    <w:p w14:paraId="688EE691" w14:textId="77777777" w:rsidR="00182BFC" w:rsidRDefault="00493A12">
      <w:pPr>
        <w:widowControl/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Address:</w:t>
      </w:r>
    </w:p>
    <w:tbl>
      <w:tblPr>
        <w:tblW w:w="9374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525"/>
        <w:gridCol w:w="5849"/>
      </w:tblGrid>
      <w:tr w:rsidR="00182BFC" w14:paraId="5838ABF1" w14:textId="77777777">
        <w:trPr>
          <w:trHeight w:val="377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4D302B22" w14:textId="77777777" w:rsidR="00182BFC" w:rsidRDefault="00493A12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Bridal Party Members</w:t>
            </w:r>
          </w:p>
        </w:tc>
        <w:tc>
          <w:tcPr>
            <w:tcW w:w="58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4BF384C1" w14:textId="77777777" w:rsidR="00182BFC" w:rsidRDefault="00493A12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Services Requested</w:t>
            </w:r>
          </w:p>
        </w:tc>
      </w:tr>
      <w:tr w:rsidR="00182BFC" w14:paraId="2BECE773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1290F80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F4457E5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72557E14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3A77F8F9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27974C43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4F93A690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54D2BA01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33369234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25349727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6E69BBB3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952B69D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528837BF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6D977F25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7F58F52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28F8EE5F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4ECF76FF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081501F6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5CF8D23D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70DD683C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78F4A8B3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82BFC" w14:paraId="6A716D4F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50A647B3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16197A31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82BFC" w14:paraId="72939160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C7B62CB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4489B939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82BFC" w14:paraId="19ED551B" w14:textId="77777777">
        <w:trPr>
          <w:trHeight w:val="532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223D0FA1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1B8D61CA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0E6B4AA" w14:textId="678FB784" w:rsidR="00182BFC" w:rsidRDefault="00493A12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will get ready beforehand at the:  </w:t>
      </w:r>
    </w:p>
    <w:p w14:paraId="3D85CD73" w14:textId="02E90562" w:rsidR="00182BFC" w:rsidRDefault="00493A12">
      <w:pPr>
        <w:widowControl/>
        <w:spacing w:after="200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Event Total $_______________</w:t>
      </w:r>
      <w:r w:rsidR="004C6F40">
        <w:rPr>
          <w:sz w:val="18"/>
          <w:szCs w:val="18"/>
        </w:rPr>
        <w:tab/>
      </w:r>
      <w:r w:rsidR="004C6F40">
        <w:rPr>
          <w:sz w:val="18"/>
          <w:szCs w:val="18"/>
        </w:rPr>
        <w:tab/>
      </w:r>
      <w:r w:rsidR="004C6F40">
        <w:rPr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Deposit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of 50% due upon booking event   </w:t>
      </w:r>
      <w:r w:rsidR="004C6F40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 xml:space="preserve">$_____________    </w:t>
      </w:r>
    </w:p>
    <w:p w14:paraId="51279C41" w14:textId="0E8EF525" w:rsidR="00182BFC" w:rsidRDefault="00493A12" w:rsidP="004C6F40">
      <w:pPr>
        <w:widowControl/>
        <w:spacing w:after="200"/>
        <w:ind w:left="3600" w:firstLine="720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Balance due 2 weeks prior da</w:t>
      </w:r>
      <w:r w:rsidR="004C6F40"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z w:val="18"/>
          <w:szCs w:val="18"/>
        </w:rPr>
        <w:t xml:space="preserve"> of services </w:t>
      </w:r>
      <w:r w:rsidR="004C6F40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$_____________</w:t>
      </w:r>
    </w:p>
    <w:p w14:paraId="261F7508" w14:textId="415B2489" w:rsidR="00182BFC" w:rsidRPr="004C6F40" w:rsidRDefault="00493A12">
      <w:pPr>
        <w:widowControl/>
        <w:spacing w:after="200"/>
        <w:rPr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*Deposit due when booking event. Deposits are non-refundable for any reason. </w:t>
      </w:r>
    </w:p>
    <w:p w14:paraId="422E8C39" w14:textId="77777777" w:rsidR="004C6F40" w:rsidRDefault="004C6F40" w:rsidP="001E5E09">
      <w:pPr>
        <w:pStyle w:val="NoSpacing"/>
        <w:rPr>
          <w:rFonts w:asciiTheme="majorHAnsi" w:hAnsiTheme="majorHAnsi" w:cstheme="majorHAnsi"/>
          <w:b/>
          <w:bCs/>
          <w:sz w:val="18"/>
          <w:szCs w:val="18"/>
        </w:rPr>
      </w:pPr>
    </w:p>
    <w:p w14:paraId="235FCB41" w14:textId="50D496A0" w:rsidR="001E5E09" w:rsidRDefault="00493A12" w:rsidP="001E5E09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4C6F40">
        <w:rPr>
          <w:rFonts w:asciiTheme="majorHAnsi" w:hAnsiTheme="majorHAnsi" w:cstheme="majorHAnsi"/>
          <w:b/>
          <w:bCs/>
          <w:sz w:val="18"/>
          <w:szCs w:val="18"/>
        </w:rPr>
        <w:t>Bridal Party Representative</w:t>
      </w:r>
      <w:r w:rsidRPr="001E5E09">
        <w:rPr>
          <w:rFonts w:asciiTheme="majorHAnsi" w:hAnsiTheme="majorHAnsi" w:cstheme="majorHAnsi"/>
          <w:sz w:val="18"/>
          <w:szCs w:val="18"/>
        </w:rPr>
        <w:t xml:space="preserve"> ____________________________________</w:t>
      </w:r>
      <w:r w:rsidR="00244777" w:rsidRPr="004C6F40">
        <w:rPr>
          <w:rFonts w:asciiTheme="majorHAnsi" w:hAnsiTheme="majorHAnsi" w:cstheme="majorHAnsi"/>
          <w:b/>
          <w:bCs/>
          <w:sz w:val="18"/>
          <w:szCs w:val="18"/>
        </w:rPr>
        <w:t>Date:</w:t>
      </w:r>
      <w:r w:rsidR="00244777" w:rsidRPr="001E5E09">
        <w:rPr>
          <w:rFonts w:asciiTheme="majorHAnsi" w:hAnsiTheme="majorHAnsi" w:cstheme="majorHAnsi"/>
          <w:sz w:val="18"/>
          <w:szCs w:val="18"/>
        </w:rPr>
        <w:t xml:space="preserve"> _</w:t>
      </w:r>
      <w:r w:rsidRPr="001E5E09">
        <w:rPr>
          <w:rFonts w:asciiTheme="majorHAnsi" w:hAnsiTheme="majorHAnsi" w:cstheme="majorHAnsi"/>
          <w:sz w:val="18"/>
          <w:szCs w:val="18"/>
        </w:rPr>
        <w:t>_______________</w:t>
      </w:r>
    </w:p>
    <w:p w14:paraId="6AD9C801" w14:textId="1200D270" w:rsidR="001E5E09" w:rsidRDefault="001E5E09" w:rsidP="001E5E09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</w:t>
      </w:r>
    </w:p>
    <w:p w14:paraId="427558B2" w14:textId="3DE2CD5B" w:rsidR="004C6F40" w:rsidRDefault="004C6F40" w:rsidP="001E5E09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____________________________________ (Printed Name)</w:t>
      </w:r>
    </w:p>
    <w:p w14:paraId="7226697F" w14:textId="77777777" w:rsidR="001E5E09" w:rsidRDefault="001E5E09" w:rsidP="001E5E09">
      <w:pPr>
        <w:pStyle w:val="NoSpacing"/>
      </w:pPr>
    </w:p>
    <w:p w14:paraId="751D4CB7" w14:textId="0790BA09" w:rsidR="00182BFC" w:rsidRDefault="00493A12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4C6F40">
        <w:rPr>
          <w:rFonts w:asciiTheme="majorHAnsi" w:hAnsiTheme="majorHAnsi" w:cstheme="majorHAnsi"/>
          <w:b/>
          <w:bCs/>
          <w:sz w:val="18"/>
          <w:szCs w:val="18"/>
        </w:rPr>
        <w:t>Synergy Bridal Coordinator</w:t>
      </w:r>
      <w:r w:rsidRPr="004C6F40">
        <w:rPr>
          <w:rFonts w:asciiTheme="majorHAnsi" w:hAnsiTheme="majorHAnsi" w:cstheme="majorHAnsi"/>
          <w:sz w:val="18"/>
          <w:szCs w:val="18"/>
        </w:rPr>
        <w:t xml:space="preserve"> _____________________________________</w:t>
      </w:r>
      <w:r w:rsidR="00244777" w:rsidRPr="004C6F40">
        <w:rPr>
          <w:rFonts w:asciiTheme="majorHAnsi" w:hAnsiTheme="majorHAnsi" w:cstheme="majorHAnsi"/>
          <w:b/>
          <w:bCs/>
          <w:sz w:val="18"/>
          <w:szCs w:val="18"/>
        </w:rPr>
        <w:t>Date:</w:t>
      </w:r>
      <w:r w:rsidR="00244777" w:rsidRPr="004C6F40">
        <w:rPr>
          <w:rFonts w:asciiTheme="majorHAnsi" w:hAnsiTheme="majorHAnsi" w:cstheme="majorHAnsi"/>
          <w:sz w:val="18"/>
          <w:szCs w:val="18"/>
        </w:rPr>
        <w:t xml:space="preserve"> _</w:t>
      </w:r>
      <w:r w:rsidRPr="004C6F40">
        <w:rPr>
          <w:rFonts w:asciiTheme="majorHAnsi" w:hAnsiTheme="majorHAnsi" w:cstheme="majorHAnsi"/>
          <w:sz w:val="18"/>
          <w:szCs w:val="18"/>
        </w:rPr>
        <w:t>_______________</w:t>
      </w:r>
    </w:p>
    <w:p w14:paraId="32EAE6BD" w14:textId="7777777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00150025" w14:textId="6E60F339" w:rsidR="00182BFC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bookmarkStart w:id="3" w:name="_j4guktl9j8t8"/>
      <w:bookmarkEnd w:id="3"/>
      <w:r>
        <w:rPr>
          <w:rFonts w:asciiTheme="majorHAnsi" w:hAnsiTheme="majorHAnsi" w:cstheme="majorHAnsi"/>
          <w:sz w:val="18"/>
          <w:szCs w:val="18"/>
        </w:rPr>
        <w:t xml:space="preserve">               ____________________________________ (Printed Name)</w:t>
      </w:r>
    </w:p>
    <w:p w14:paraId="2C3329C7" w14:textId="7777777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435DB473" w14:textId="40ECF30D" w:rsidR="009F5B29" w:rsidRPr="004C6F40" w:rsidRDefault="004C6F40" w:rsidP="004C6F40">
      <w:pPr>
        <w:pStyle w:val="NoSpacing"/>
        <w:rPr>
          <w:rFonts w:asciiTheme="majorHAnsi" w:eastAsia="Palatino Linotype" w:hAnsiTheme="majorHAnsi" w:cstheme="majorHAnsi"/>
          <w:color w:val="72BF44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ab/>
      </w:r>
      <w:r>
        <w:rPr>
          <w:rFonts w:asciiTheme="majorHAnsi" w:hAnsiTheme="majorHAnsi" w:cstheme="majorHAnsi"/>
          <w:sz w:val="18"/>
          <w:szCs w:val="18"/>
        </w:rPr>
        <w:tab/>
      </w:r>
      <w:bookmarkStart w:id="4" w:name="_ndjmm8euap0e"/>
      <w:bookmarkEnd w:id="4"/>
    </w:p>
    <w:p w14:paraId="49F56E27" w14:textId="77777777" w:rsidR="004C6F40" w:rsidRDefault="004C6F40">
      <w:pPr>
        <w:widowControl/>
        <w:jc w:val="center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  <w:bookmarkStart w:id="5" w:name="_3znysh7"/>
      <w:bookmarkEnd w:id="5"/>
    </w:p>
    <w:p w14:paraId="43168FD0" w14:textId="77777777" w:rsidR="004C6F40" w:rsidRDefault="004C6F40">
      <w:pPr>
        <w:widowControl/>
        <w:jc w:val="center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</w:p>
    <w:p w14:paraId="37FA499D" w14:textId="0F802BA2" w:rsidR="00182BFC" w:rsidRDefault="00493A12">
      <w:pPr>
        <w:widowControl/>
        <w:jc w:val="center"/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72BF44"/>
          <w:sz w:val="18"/>
          <w:szCs w:val="18"/>
        </w:rPr>
        <w:t>Synergy Wedding Experience (On Location)</w:t>
      </w:r>
    </w:p>
    <w:p w14:paraId="0F165F2C" w14:textId="77777777" w:rsidR="00182BFC" w:rsidRDefault="00182BFC" w:rsidP="004C6F40">
      <w:pPr>
        <w:widowControl/>
        <w:rPr>
          <w:sz w:val="18"/>
          <w:szCs w:val="18"/>
        </w:rPr>
      </w:pPr>
      <w:bookmarkStart w:id="6" w:name="_lntwcxn78y79"/>
      <w:bookmarkStart w:id="7" w:name="_3cro5tgjigty"/>
      <w:bookmarkEnd w:id="6"/>
      <w:bookmarkEnd w:id="7"/>
    </w:p>
    <w:p w14:paraId="684DD726" w14:textId="77777777" w:rsidR="00182BFC" w:rsidRDefault="00493A12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Bride’s Name: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  Phone: </w:t>
      </w:r>
    </w:p>
    <w:p w14:paraId="0D43C78A" w14:textId="4B63E116" w:rsidR="00182BFC" w:rsidRDefault="00493A12">
      <w:pPr>
        <w:spacing w:after="200" w:line="276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Date of Event: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</w:t>
      </w:r>
      <w:r>
        <w:rPr>
          <w:rFonts w:ascii="Calibri" w:eastAsia="Calibri" w:hAnsi="Calibri" w:cs="Calibri"/>
          <w:sz w:val="18"/>
          <w:szCs w:val="18"/>
        </w:rPr>
        <w:tab/>
        <w:t xml:space="preserve"> Time of event: 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44777">
        <w:rPr>
          <w:rFonts w:ascii="Calibri" w:eastAsia="Calibri" w:hAnsi="Calibri" w:cs="Calibri"/>
          <w:sz w:val="18"/>
          <w:szCs w:val="18"/>
        </w:rPr>
        <w:tab/>
        <w:t xml:space="preserve"> Start</w:t>
      </w:r>
      <w:r>
        <w:rPr>
          <w:rFonts w:ascii="Calibri" w:eastAsia="Calibri" w:hAnsi="Calibri" w:cs="Calibri"/>
          <w:sz w:val="18"/>
          <w:szCs w:val="18"/>
        </w:rPr>
        <w:t xml:space="preserve">/Finish Time: </w:t>
      </w:r>
    </w:p>
    <w:p w14:paraId="7C4AC0D6" w14:textId="77777777" w:rsidR="00182BFC" w:rsidRDefault="00493A12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Location of Event:       </w:t>
      </w:r>
    </w:p>
    <w:p w14:paraId="5AD4CB6D" w14:textId="77777777" w:rsidR="00182BFC" w:rsidRDefault="00493A12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Phone:</w:t>
      </w:r>
    </w:p>
    <w:p w14:paraId="308CEDD7" w14:textId="77777777" w:rsidR="00182BFC" w:rsidRDefault="00493A12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Getting Ready Location:                            </w:t>
      </w:r>
      <w:r>
        <w:rPr>
          <w:rFonts w:ascii="Calibri" w:eastAsia="Calibri" w:hAnsi="Calibri" w:cs="Calibri"/>
          <w:sz w:val="18"/>
          <w:szCs w:val="18"/>
        </w:rPr>
        <w:tab/>
        <w:t xml:space="preserve">Phone: </w:t>
      </w:r>
    </w:p>
    <w:p w14:paraId="298D1165" w14:textId="77777777" w:rsidR="00182BFC" w:rsidRDefault="00493A12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Address: </w:t>
      </w:r>
    </w:p>
    <w:tbl>
      <w:tblPr>
        <w:tblW w:w="9374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525"/>
        <w:gridCol w:w="5849"/>
      </w:tblGrid>
      <w:tr w:rsidR="00182BFC" w14:paraId="484B4D2F" w14:textId="77777777">
        <w:trPr>
          <w:trHeight w:val="377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23E123B0" w14:textId="77777777" w:rsidR="00182BFC" w:rsidRDefault="00493A12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Bridal Party Members</w:t>
            </w:r>
          </w:p>
        </w:tc>
        <w:tc>
          <w:tcPr>
            <w:tcW w:w="584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0F22E22B" w14:textId="77777777" w:rsidR="00182BFC" w:rsidRDefault="00493A12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Services Requested</w:t>
            </w:r>
          </w:p>
        </w:tc>
      </w:tr>
      <w:tr w:rsidR="00182BFC" w14:paraId="2296E536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0BDCDB72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32DB4FF3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75AA9EB9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1E40A7B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7472DD8F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05D96F06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2D980F14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3D872D16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2C2C02FB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0184FE58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61E1C2E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0BC163BB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2F7B1633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200F7327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637B2F0D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51BB821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373907E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6F0E4D93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07C8FA8A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44403A6D" w14:textId="77777777" w:rsidR="00182BFC" w:rsidRDefault="00182BF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6A2EC3A2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2C2E269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5974A019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3BB40535" w14:textId="77777777">
        <w:trPr>
          <w:trHeight w:val="499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1F1414EA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60732089" w14:textId="77777777" w:rsidR="00182BFC" w:rsidRDefault="00182BFC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2BFC" w14:paraId="63D62D61" w14:textId="77777777">
        <w:trPr>
          <w:trHeight w:val="532"/>
        </w:trPr>
        <w:tc>
          <w:tcPr>
            <w:tcW w:w="352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bottom"/>
          </w:tcPr>
          <w:p w14:paraId="04388924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2" w:type="dxa"/>
            </w:tcMar>
            <w:vAlign w:val="bottom"/>
          </w:tcPr>
          <w:p w14:paraId="07F1D71D" w14:textId="77777777" w:rsidR="00182BFC" w:rsidRDefault="00493A12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140EB15" w14:textId="77777777" w:rsidR="004C6F40" w:rsidRDefault="004C6F40">
      <w:pPr>
        <w:widowControl/>
        <w:spacing w:after="200"/>
        <w:rPr>
          <w:rFonts w:ascii="Calibri" w:eastAsia="Calibri" w:hAnsi="Calibri" w:cs="Calibri"/>
          <w:b/>
          <w:sz w:val="18"/>
          <w:szCs w:val="18"/>
        </w:rPr>
      </w:pPr>
    </w:p>
    <w:p w14:paraId="7BA5F7E4" w14:textId="40DD9F9C" w:rsidR="00182BFC" w:rsidRDefault="00493A12">
      <w:pPr>
        <w:widowControl/>
        <w:spacing w:after="200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Event Total $________________________</w:t>
      </w:r>
      <w:r w:rsidR="004C6F40">
        <w:rPr>
          <w:sz w:val="18"/>
          <w:szCs w:val="18"/>
        </w:rPr>
        <w:tab/>
      </w:r>
      <w:r w:rsidR="004C6F40">
        <w:rPr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Deposit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of 50% due upon booking event </w:t>
      </w:r>
      <w:r w:rsidR="004C6F40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 xml:space="preserve">$____________ </w:t>
      </w:r>
      <w:r>
        <w:rPr>
          <w:rFonts w:ascii="Calibri" w:eastAsia="Calibri" w:hAnsi="Calibri" w:cs="Calibri"/>
          <w:sz w:val="18"/>
          <w:szCs w:val="18"/>
        </w:rPr>
        <w:t xml:space="preserve">   </w:t>
      </w:r>
    </w:p>
    <w:p w14:paraId="2923DF83" w14:textId="1478CF44" w:rsidR="00182BFC" w:rsidRDefault="00493A12" w:rsidP="004C6F40">
      <w:pPr>
        <w:widowControl/>
        <w:spacing w:after="200"/>
        <w:ind w:left="3600" w:firstLine="720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Balance due 2 weeks prior </w:t>
      </w:r>
      <w:r w:rsidR="004C6F40">
        <w:rPr>
          <w:rFonts w:ascii="Calibri" w:eastAsia="Calibri" w:hAnsi="Calibri" w:cs="Calibri"/>
          <w:b/>
          <w:sz w:val="18"/>
          <w:szCs w:val="18"/>
        </w:rPr>
        <w:t>to date of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594D2A">
        <w:rPr>
          <w:rFonts w:ascii="Calibri" w:eastAsia="Calibri" w:hAnsi="Calibri" w:cs="Calibri"/>
          <w:b/>
          <w:sz w:val="18"/>
          <w:szCs w:val="18"/>
        </w:rPr>
        <w:t xml:space="preserve">services </w:t>
      </w:r>
      <w:r w:rsidR="00594D2A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$____________</w:t>
      </w:r>
    </w:p>
    <w:p w14:paraId="60427DD4" w14:textId="6050C345" w:rsidR="00182BFC" w:rsidRDefault="00493A12">
      <w:pPr>
        <w:widowControl/>
        <w:spacing w:after="200"/>
        <w:rPr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*Synergy Salon &amp; Day Spa is not responsible for any damage to the venue while providing </w:t>
      </w:r>
      <w:r w:rsidR="004C6F40">
        <w:rPr>
          <w:rFonts w:ascii="Calibri" w:eastAsia="Calibri" w:hAnsi="Calibri" w:cs="Calibri"/>
          <w:i/>
          <w:sz w:val="18"/>
          <w:szCs w:val="18"/>
        </w:rPr>
        <w:t>off-site</w:t>
      </w:r>
      <w:r>
        <w:rPr>
          <w:rFonts w:ascii="Calibri" w:eastAsia="Calibri" w:hAnsi="Calibri" w:cs="Calibri"/>
          <w:i/>
          <w:sz w:val="18"/>
          <w:szCs w:val="18"/>
        </w:rPr>
        <w:t xml:space="preserve"> services or additional fees charged by the venue. Liability for any damage to the venue or extra fees is the sole responsibility of the undersigned.</w:t>
      </w:r>
    </w:p>
    <w:p w14:paraId="71E214AA" w14:textId="77777777" w:rsidR="00182BFC" w:rsidRDefault="00493A12">
      <w:pPr>
        <w:widowControl/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*Deposit due when booking event. Deposits are non-refundable for any reason.</w:t>
      </w:r>
    </w:p>
    <w:p w14:paraId="656B781A" w14:textId="77777777" w:rsidR="00BE6049" w:rsidRDefault="00BE6049" w:rsidP="004C6F40">
      <w:pPr>
        <w:pStyle w:val="NoSpacing"/>
        <w:rPr>
          <w:rFonts w:asciiTheme="majorHAnsi" w:hAnsiTheme="majorHAnsi" w:cstheme="majorHAnsi"/>
          <w:b/>
          <w:bCs/>
          <w:sz w:val="18"/>
          <w:szCs w:val="18"/>
        </w:rPr>
      </w:pPr>
    </w:p>
    <w:p w14:paraId="7EEAFF24" w14:textId="021F05C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4C6F40">
        <w:rPr>
          <w:rFonts w:asciiTheme="majorHAnsi" w:hAnsiTheme="majorHAnsi" w:cstheme="majorHAnsi"/>
          <w:b/>
          <w:bCs/>
          <w:sz w:val="18"/>
          <w:szCs w:val="18"/>
        </w:rPr>
        <w:t>Bridal Party Representative</w:t>
      </w:r>
      <w:r w:rsidRPr="001E5E09">
        <w:rPr>
          <w:rFonts w:asciiTheme="majorHAnsi" w:hAnsiTheme="majorHAnsi" w:cstheme="majorHAnsi"/>
          <w:sz w:val="18"/>
          <w:szCs w:val="18"/>
        </w:rPr>
        <w:t xml:space="preserve"> ____________________________________</w:t>
      </w:r>
      <w:r w:rsidR="00594D2A" w:rsidRPr="004C6F40">
        <w:rPr>
          <w:rFonts w:asciiTheme="majorHAnsi" w:hAnsiTheme="majorHAnsi" w:cstheme="majorHAnsi"/>
          <w:b/>
          <w:bCs/>
          <w:sz w:val="18"/>
          <w:szCs w:val="18"/>
        </w:rPr>
        <w:t>Date:</w:t>
      </w:r>
      <w:r w:rsidR="00594D2A" w:rsidRPr="001E5E09">
        <w:rPr>
          <w:rFonts w:asciiTheme="majorHAnsi" w:hAnsiTheme="majorHAnsi" w:cstheme="majorHAnsi"/>
          <w:sz w:val="18"/>
          <w:szCs w:val="18"/>
        </w:rPr>
        <w:t xml:space="preserve"> _</w:t>
      </w:r>
      <w:r w:rsidRPr="001E5E09">
        <w:rPr>
          <w:rFonts w:asciiTheme="majorHAnsi" w:hAnsiTheme="majorHAnsi" w:cstheme="majorHAnsi"/>
          <w:sz w:val="18"/>
          <w:szCs w:val="18"/>
        </w:rPr>
        <w:t>_______________</w:t>
      </w:r>
    </w:p>
    <w:p w14:paraId="184AF507" w14:textId="7777777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</w:t>
      </w:r>
    </w:p>
    <w:p w14:paraId="0EA6C538" w14:textId="2418A371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____________________________________ (Printed Name)</w:t>
      </w:r>
    </w:p>
    <w:p w14:paraId="2E64F4AE" w14:textId="29247EB5" w:rsidR="004C6F40" w:rsidRPr="00BE6049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</w:t>
      </w:r>
    </w:p>
    <w:p w14:paraId="720B740D" w14:textId="1BAF57CB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4C6F40">
        <w:rPr>
          <w:rFonts w:asciiTheme="majorHAnsi" w:hAnsiTheme="majorHAnsi" w:cstheme="majorHAnsi"/>
          <w:b/>
          <w:bCs/>
          <w:sz w:val="18"/>
          <w:szCs w:val="18"/>
        </w:rPr>
        <w:lastRenderedPageBreak/>
        <w:t>Synergy Bridal Coordinator</w:t>
      </w:r>
      <w:r w:rsidRPr="004C6F40">
        <w:rPr>
          <w:rFonts w:asciiTheme="majorHAnsi" w:hAnsiTheme="majorHAnsi" w:cstheme="majorHAnsi"/>
          <w:sz w:val="18"/>
          <w:szCs w:val="18"/>
        </w:rPr>
        <w:t xml:space="preserve"> _____________________________________</w:t>
      </w:r>
      <w:r w:rsidR="00594D2A" w:rsidRPr="004C6F40">
        <w:rPr>
          <w:rFonts w:asciiTheme="majorHAnsi" w:hAnsiTheme="majorHAnsi" w:cstheme="majorHAnsi"/>
          <w:b/>
          <w:bCs/>
          <w:sz w:val="18"/>
          <w:szCs w:val="18"/>
        </w:rPr>
        <w:t>Date:</w:t>
      </w:r>
      <w:r w:rsidR="00594D2A" w:rsidRPr="004C6F40">
        <w:rPr>
          <w:rFonts w:asciiTheme="majorHAnsi" w:hAnsiTheme="majorHAnsi" w:cstheme="majorHAnsi"/>
          <w:sz w:val="18"/>
          <w:szCs w:val="18"/>
        </w:rPr>
        <w:t xml:space="preserve"> _</w:t>
      </w:r>
      <w:r w:rsidRPr="004C6F40">
        <w:rPr>
          <w:rFonts w:asciiTheme="majorHAnsi" w:hAnsiTheme="majorHAnsi" w:cstheme="majorHAnsi"/>
          <w:sz w:val="18"/>
          <w:szCs w:val="18"/>
        </w:rPr>
        <w:t>_______________</w:t>
      </w:r>
    </w:p>
    <w:p w14:paraId="3C700372" w14:textId="7777777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3040F578" w14:textId="000EFE3E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____________________________________ (Printed Name)</w:t>
      </w:r>
    </w:p>
    <w:p w14:paraId="4715DA41" w14:textId="781DBED7" w:rsidR="004C6F40" w:rsidRDefault="004C6F40" w:rsidP="004C6F40">
      <w:pPr>
        <w:pStyle w:val="NoSpacing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</w:t>
      </w:r>
    </w:p>
    <w:p w14:paraId="374B1050" w14:textId="77777777" w:rsidR="00BE6049" w:rsidRPr="004C6F40" w:rsidRDefault="00BE6049" w:rsidP="004C6F40">
      <w:pPr>
        <w:pStyle w:val="NoSpacing"/>
        <w:rPr>
          <w:rFonts w:asciiTheme="majorHAnsi" w:eastAsia="Palatino Linotype" w:hAnsiTheme="majorHAnsi" w:cstheme="majorHAnsi"/>
          <w:color w:val="72BF44"/>
          <w:sz w:val="18"/>
          <w:szCs w:val="18"/>
        </w:rPr>
      </w:pPr>
    </w:p>
    <w:p w14:paraId="5E462C20" w14:textId="640C4C59" w:rsidR="00182BFC" w:rsidRDefault="00493A12">
      <w:pPr>
        <w:widowControl/>
        <w:spacing w:after="200" w:line="276" w:lineRule="auto"/>
        <w:jc w:val="center"/>
      </w:pPr>
      <w:r>
        <w:rPr>
          <w:rFonts w:ascii="Calibri" w:eastAsia="Calibri" w:hAnsi="Calibri" w:cs="Calibri"/>
          <w:b/>
        </w:rPr>
        <w:t xml:space="preserve">Hair Extensions </w:t>
      </w:r>
      <w:r w:rsidR="00BE6049">
        <w:rPr>
          <w:rFonts w:ascii="Calibri" w:eastAsia="Calibri" w:hAnsi="Calibri" w:cs="Calibri"/>
          <w:b/>
        </w:rPr>
        <w:t>Available for Rental</w:t>
      </w:r>
    </w:p>
    <w:p w14:paraId="1E7EBE83" w14:textId="77777777" w:rsidR="00182BFC" w:rsidRDefault="00182BFC">
      <w:pPr>
        <w:widowControl/>
        <w:spacing w:after="200" w:line="276" w:lineRule="auto"/>
        <w:rPr>
          <w:rFonts w:ascii="Calibri" w:eastAsia="Calibri" w:hAnsi="Calibri" w:cs="Calibri"/>
          <w:b/>
        </w:rPr>
      </w:pPr>
    </w:p>
    <w:p w14:paraId="7F5F64BA" w14:textId="3098CF20" w:rsidR="00182BFC" w:rsidRDefault="00493A12">
      <w:pPr>
        <w:widowControl/>
        <w:numPr>
          <w:ilvl w:val="0"/>
          <w:numId w:val="2"/>
        </w:numPr>
        <w:spacing w:after="200" w:line="276" w:lineRule="auto"/>
      </w:pPr>
      <w:r>
        <w:rPr>
          <w:rFonts w:ascii="Calibri" w:eastAsia="Calibri" w:hAnsi="Calibri" w:cs="Calibri"/>
        </w:rPr>
        <w:t xml:space="preserve">Price based on </w:t>
      </w:r>
      <w:r w:rsidR="00E74C6E">
        <w:rPr>
          <w:rFonts w:ascii="Calibri" w:eastAsia="Calibri" w:hAnsi="Calibri" w:cs="Calibri"/>
        </w:rPr>
        <w:t>consultation.</w:t>
      </w:r>
    </w:p>
    <w:p w14:paraId="09A83C2B" w14:textId="7F6DDC0A" w:rsidR="00182BFC" w:rsidRDefault="00493A12">
      <w:pPr>
        <w:widowControl/>
        <w:numPr>
          <w:ilvl w:val="0"/>
          <w:numId w:val="2"/>
        </w:numPr>
        <w:spacing w:after="200" w:line="276" w:lineRule="auto"/>
      </w:pPr>
      <w:r>
        <w:rPr>
          <w:rFonts w:ascii="Calibri" w:eastAsia="Calibri" w:hAnsi="Calibri" w:cs="Calibri"/>
        </w:rPr>
        <w:t>½ cost of extensions and ½ deposit due with signed contract</w:t>
      </w:r>
      <w:r w:rsidR="00E74C6E">
        <w:rPr>
          <w:rFonts w:ascii="Calibri" w:eastAsia="Calibri" w:hAnsi="Calibri" w:cs="Calibri"/>
        </w:rPr>
        <w:t>.</w:t>
      </w:r>
    </w:p>
    <w:p w14:paraId="1618F632" w14:textId="4888AC95" w:rsidR="00182BFC" w:rsidRDefault="00493A12">
      <w:pPr>
        <w:widowControl/>
        <w:numPr>
          <w:ilvl w:val="0"/>
          <w:numId w:val="2"/>
        </w:numPr>
        <w:spacing w:after="200" w:line="276" w:lineRule="auto"/>
      </w:pPr>
      <w:r>
        <w:rPr>
          <w:rFonts w:ascii="Calibri" w:eastAsia="Calibri" w:hAnsi="Calibri" w:cs="Calibri"/>
        </w:rPr>
        <w:t xml:space="preserve">Deposit refunded after extensions are </w:t>
      </w:r>
      <w:r w:rsidR="00E74C6E">
        <w:rPr>
          <w:rFonts w:ascii="Calibri" w:eastAsia="Calibri" w:hAnsi="Calibri" w:cs="Calibri"/>
        </w:rPr>
        <w:t>returned.</w:t>
      </w:r>
    </w:p>
    <w:p w14:paraId="56A994F5" w14:textId="3A44E0B9" w:rsidR="00182BFC" w:rsidRDefault="00493A12">
      <w:pPr>
        <w:widowControl/>
        <w:numPr>
          <w:ilvl w:val="0"/>
          <w:numId w:val="2"/>
        </w:numPr>
        <w:spacing w:after="200" w:line="276" w:lineRule="auto"/>
      </w:pPr>
      <w:r>
        <w:rPr>
          <w:rFonts w:ascii="Calibri" w:eastAsia="Calibri" w:hAnsi="Calibri" w:cs="Calibri"/>
        </w:rPr>
        <w:t xml:space="preserve">We will provide care instructions on how to return </w:t>
      </w:r>
      <w:r w:rsidR="00E74C6E">
        <w:rPr>
          <w:rFonts w:ascii="Calibri" w:eastAsia="Calibri" w:hAnsi="Calibri" w:cs="Calibri"/>
        </w:rPr>
        <w:t>extensions.</w:t>
      </w:r>
    </w:p>
    <w:p w14:paraId="42C46F11" w14:textId="77777777" w:rsidR="00182BFC" w:rsidRDefault="00182BFC">
      <w:pPr>
        <w:widowControl/>
        <w:spacing w:after="200" w:line="276" w:lineRule="auto"/>
        <w:ind w:left="720"/>
        <w:rPr>
          <w:rFonts w:ascii="Calibri" w:eastAsia="Calibri" w:hAnsi="Calibri" w:cs="Calibri"/>
        </w:rPr>
      </w:pPr>
    </w:p>
    <w:p w14:paraId="04E5C6E1" w14:textId="77777777" w:rsidR="00182BFC" w:rsidRDefault="00182BFC">
      <w:pPr>
        <w:widowControl/>
        <w:spacing w:after="200" w:line="276" w:lineRule="auto"/>
        <w:rPr>
          <w:rFonts w:ascii="Calibri" w:eastAsia="Calibri" w:hAnsi="Calibri" w:cs="Calibri"/>
        </w:rPr>
      </w:pPr>
    </w:p>
    <w:p w14:paraId="7E0B6832" w14:textId="77777777" w:rsidR="00182BFC" w:rsidRDefault="00182BFC">
      <w:pPr>
        <w:widowControl/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6A94ACA" w14:textId="77777777" w:rsidR="00182BFC" w:rsidRDefault="00182BFC">
      <w:pPr>
        <w:widowControl/>
        <w:spacing w:after="200" w:line="276" w:lineRule="auto"/>
        <w:rPr>
          <w:rFonts w:ascii="Calibri" w:eastAsia="Calibri" w:hAnsi="Calibri" w:cs="Calibri"/>
          <w:b/>
        </w:rPr>
      </w:pPr>
    </w:p>
    <w:p w14:paraId="77A6EE56" w14:textId="77777777" w:rsidR="00182BFC" w:rsidRDefault="00182BFC">
      <w:pPr>
        <w:widowControl/>
        <w:spacing w:after="200" w:line="276" w:lineRule="auto"/>
      </w:pPr>
    </w:p>
    <w:sectPr w:rsidR="00182BFC" w:rsidSect="004C6F40">
      <w:headerReference w:type="default" r:id="rId8"/>
      <w:footerReference w:type="default" r:id="rId9"/>
      <w:pgSz w:w="12240" w:h="15840"/>
      <w:pgMar w:top="1440" w:right="1138" w:bottom="720" w:left="1138" w:header="1138" w:footer="113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FEA0" w14:textId="77777777" w:rsidR="00493A12" w:rsidRDefault="00493A12">
      <w:r>
        <w:separator/>
      </w:r>
    </w:p>
  </w:endnote>
  <w:endnote w:type="continuationSeparator" w:id="0">
    <w:p w14:paraId="65A2ECAD" w14:textId="77777777" w:rsidR="00493A12" w:rsidRDefault="004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eat">
    <w:altName w:val="Cambria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70CD" w14:textId="77777777" w:rsidR="00182BFC" w:rsidRDefault="00182BFC">
    <w:pPr>
      <w:widowControl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5B55" w14:textId="77777777" w:rsidR="00493A12" w:rsidRDefault="00493A12">
      <w:r>
        <w:separator/>
      </w:r>
    </w:p>
  </w:footnote>
  <w:footnote w:type="continuationSeparator" w:id="0">
    <w:p w14:paraId="73031006" w14:textId="77777777" w:rsidR="00493A12" w:rsidRDefault="0049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E80B" w14:textId="77777777" w:rsidR="00182BFC" w:rsidRDefault="00182BFC">
    <w:pPr>
      <w:widowControl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334"/>
    <w:multiLevelType w:val="multilevel"/>
    <w:tmpl w:val="1974B6A2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697126"/>
    <w:multiLevelType w:val="multilevel"/>
    <w:tmpl w:val="3DBCD85E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13108F4"/>
    <w:multiLevelType w:val="multilevel"/>
    <w:tmpl w:val="45D21FB2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E948AA"/>
    <w:multiLevelType w:val="multilevel"/>
    <w:tmpl w:val="AC302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C973F9"/>
    <w:multiLevelType w:val="multilevel"/>
    <w:tmpl w:val="E4646A1A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958684B"/>
    <w:multiLevelType w:val="multilevel"/>
    <w:tmpl w:val="BBCE7D1E"/>
    <w:lvl w:ilvl="0">
      <w:start w:val="1"/>
      <w:numFmt w:val="bullet"/>
      <w:lvlText w:val="l"/>
      <w:lvlJc w:val="left"/>
      <w:pPr>
        <w:ind w:left="720" w:firstLine="0"/>
      </w:pPr>
      <w:rPr>
        <w:rFonts w:ascii="Wingdings" w:hAnsi="Wingdings" w:cs="Wingdings"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4870074">
    <w:abstractNumId w:val="4"/>
  </w:num>
  <w:num w:numId="2" w16cid:durableId="101268900">
    <w:abstractNumId w:val="1"/>
  </w:num>
  <w:num w:numId="3" w16cid:durableId="1494372555">
    <w:abstractNumId w:val="0"/>
  </w:num>
  <w:num w:numId="4" w16cid:durableId="893854920">
    <w:abstractNumId w:val="5"/>
  </w:num>
  <w:num w:numId="5" w16cid:durableId="233471301">
    <w:abstractNumId w:val="2"/>
  </w:num>
  <w:num w:numId="6" w16cid:durableId="137215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FC"/>
    <w:rsid w:val="001465A4"/>
    <w:rsid w:val="00182BFC"/>
    <w:rsid w:val="001E5E09"/>
    <w:rsid w:val="00244777"/>
    <w:rsid w:val="004707B7"/>
    <w:rsid w:val="00493A12"/>
    <w:rsid w:val="004C6F40"/>
    <w:rsid w:val="00594D2A"/>
    <w:rsid w:val="00970575"/>
    <w:rsid w:val="009F5B29"/>
    <w:rsid w:val="009F60DA"/>
    <w:rsid w:val="00A16017"/>
    <w:rsid w:val="00A74DA9"/>
    <w:rsid w:val="00BE6049"/>
    <w:rsid w:val="00BF48B6"/>
    <w:rsid w:val="00CB2409"/>
    <w:rsid w:val="00DF576B"/>
    <w:rsid w:val="00E74C6E"/>
    <w:rsid w:val="00EA592E"/>
    <w:rsid w:val="00EE3AD4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F7B3"/>
  <w15:docId w15:val="{2B14D507-2A76-41ED-9DFA-D833C14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Liberation Serif" w:hAnsi="Liberation Serif"/>
      <w:b w:val="0"/>
      <w:sz w:val="24"/>
      <w:szCs w:val="22"/>
    </w:rPr>
  </w:style>
  <w:style w:type="character" w:customStyle="1" w:styleId="ListLabel2">
    <w:name w:val="ListLabel 2"/>
    <w:qFormat/>
    <w:rPr>
      <w:rFonts w:ascii="Liberation Serif" w:hAnsi="Liberation Serif"/>
      <w:b w:val="0"/>
      <w:sz w:val="24"/>
      <w:szCs w:val="22"/>
    </w:rPr>
  </w:style>
  <w:style w:type="character" w:customStyle="1" w:styleId="ListLabel3">
    <w:name w:val="ListLabel 3"/>
    <w:qFormat/>
    <w:rPr>
      <w:rFonts w:ascii="Liberation Serif" w:hAnsi="Liberation Serif"/>
      <w:b w:val="0"/>
      <w:sz w:val="24"/>
      <w:szCs w:val="22"/>
    </w:rPr>
  </w:style>
  <w:style w:type="character" w:customStyle="1" w:styleId="ListLabel4">
    <w:name w:val="ListLabel 4"/>
    <w:qFormat/>
    <w:rPr>
      <w:rFonts w:ascii="Liberation Serif" w:hAnsi="Liberation Serif"/>
      <w:b w:val="0"/>
      <w:sz w:val="24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NoSpacing">
    <w:name w:val="No Spacing"/>
    <w:uiPriority w:val="1"/>
    <w:qFormat/>
    <w:rsid w:val="001E5E09"/>
    <w:pPr>
      <w:widowControl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Clegg</dc:creator>
  <dc:description/>
  <cp:lastModifiedBy>Synergy Salon</cp:lastModifiedBy>
  <cp:revision>2</cp:revision>
  <cp:lastPrinted>2023-12-18T21:40:00Z</cp:lastPrinted>
  <dcterms:created xsi:type="dcterms:W3CDTF">2024-02-07T17:22:00Z</dcterms:created>
  <dcterms:modified xsi:type="dcterms:W3CDTF">2024-02-07T17:22:00Z</dcterms:modified>
  <dc:language>en-US</dc:language>
</cp:coreProperties>
</file>